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77" w:rsidRDefault="00842377" w:rsidP="008423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работы МАУ «Редакция газеты «Знамя победы» </w:t>
      </w:r>
    </w:p>
    <w:p w:rsidR="00842377" w:rsidRDefault="00842377" w:rsidP="008423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842377" w:rsidRDefault="00842377" w:rsidP="008423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377" w:rsidRDefault="00B11300" w:rsidP="0084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42377">
        <w:rPr>
          <w:rFonts w:ascii="Times New Roman" w:hAnsi="Times New Roman" w:cs="Times New Roman"/>
          <w:sz w:val="28"/>
          <w:szCs w:val="28"/>
        </w:rPr>
        <w:t>аступивший 2026 год для окружной газеты – юбилейный. «Знамя победы» отметит 95-летие. За это время менялось многое: название, внешний вид, объем, формат, периодичность выхода, тираж, полиграфическое исполнение, дизайн, тематика</w:t>
      </w:r>
      <w:proofErr w:type="gramStart"/>
      <w:r w:rsidR="00842377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842377">
        <w:rPr>
          <w:rFonts w:ascii="Times New Roman" w:hAnsi="Times New Roman" w:cs="Times New Roman"/>
          <w:sz w:val="28"/>
          <w:szCs w:val="28"/>
        </w:rPr>
        <w:t xml:space="preserve">о неизменным оставалось одно – с момента своего основания судьба газеты неразрывно связана с </w:t>
      </w:r>
      <w:proofErr w:type="spellStart"/>
      <w:r w:rsidR="00842377">
        <w:rPr>
          <w:rFonts w:ascii="Times New Roman" w:hAnsi="Times New Roman" w:cs="Times New Roman"/>
          <w:sz w:val="28"/>
          <w:szCs w:val="28"/>
        </w:rPr>
        <w:t>Шарангским</w:t>
      </w:r>
      <w:proofErr w:type="spellEnd"/>
      <w:r w:rsidR="00842377">
        <w:rPr>
          <w:rFonts w:ascii="Times New Roman" w:hAnsi="Times New Roman" w:cs="Times New Roman"/>
          <w:sz w:val="28"/>
          <w:szCs w:val="28"/>
        </w:rPr>
        <w:t xml:space="preserve"> округом.  И сейчас </w:t>
      </w:r>
      <w:proofErr w:type="spellStart"/>
      <w:r w:rsidR="00842377">
        <w:rPr>
          <w:rFonts w:ascii="Times New Roman" w:hAnsi="Times New Roman" w:cs="Times New Roman"/>
          <w:sz w:val="28"/>
          <w:szCs w:val="28"/>
        </w:rPr>
        <w:t>районка</w:t>
      </w:r>
      <w:proofErr w:type="spellEnd"/>
      <w:r w:rsidR="00842377">
        <w:rPr>
          <w:rFonts w:ascii="Times New Roman" w:hAnsi="Times New Roman" w:cs="Times New Roman"/>
          <w:sz w:val="28"/>
          <w:szCs w:val="28"/>
        </w:rPr>
        <w:t xml:space="preserve"> остается летописью края. Фамилии тружеников, цифры, факты, фотографии – все это в деталях можно найти на страницах газеты. </w:t>
      </w:r>
    </w:p>
    <w:p w:rsidR="00842377" w:rsidRDefault="00842377" w:rsidP="0084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2023 года окружная газета «Знамя победы» выходит в свет один раз в неделю – по пятницам на 12 полосах. Сбоев в ее выпуске не было допущено. </w:t>
      </w:r>
    </w:p>
    <w:p w:rsidR="00842377" w:rsidRDefault="00842377" w:rsidP="0084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Соответствующее отражение на страницах газеты нашли все значимые события районного и областного масштабов. Своевременно публиковались все официальные материалы. </w:t>
      </w:r>
    </w:p>
    <w:p w:rsidR="00842377" w:rsidRDefault="00B11300" w:rsidP="0084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2377">
        <w:rPr>
          <w:rFonts w:ascii="Times New Roman" w:hAnsi="Times New Roman" w:cs="Times New Roman"/>
          <w:sz w:val="28"/>
          <w:szCs w:val="28"/>
        </w:rPr>
        <w:t xml:space="preserve">За год было выпущено 52 номера. Общий тираж составил 96 200 экземпляров. </w:t>
      </w:r>
      <w:proofErr w:type="spellStart"/>
      <w:r w:rsidR="00842377">
        <w:rPr>
          <w:rFonts w:ascii="Times New Roman" w:hAnsi="Times New Roman" w:cs="Times New Roman"/>
          <w:sz w:val="28"/>
          <w:szCs w:val="28"/>
        </w:rPr>
        <w:t>Среднеразовый</w:t>
      </w:r>
      <w:proofErr w:type="spellEnd"/>
      <w:r w:rsidR="00842377">
        <w:rPr>
          <w:rFonts w:ascii="Times New Roman" w:hAnsi="Times New Roman" w:cs="Times New Roman"/>
          <w:sz w:val="28"/>
          <w:szCs w:val="28"/>
        </w:rPr>
        <w:t xml:space="preserve"> – 1850 (муниципальное задание  выполнено).</w:t>
      </w:r>
    </w:p>
    <w:p w:rsidR="00842377" w:rsidRDefault="00842377" w:rsidP="0084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Активное участие редакция принимала во всех мероприятиях подписной кампании: досрочная подписка, декадные; использовали стимулирующие факторы: выпуск цветного православного календаря, акцию «Сохрани квитанцию и закажи объявление (поздравление) с разовой скидкой 25%». </w:t>
      </w:r>
    </w:p>
    <w:p w:rsidR="00842377" w:rsidRPr="00B11300" w:rsidRDefault="00842377" w:rsidP="00B11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популярностью пользуется подписка на электронную версию газеты. </w:t>
      </w:r>
    </w:p>
    <w:p w:rsidR="00842377" w:rsidRPr="00B11300" w:rsidRDefault="00B11300" w:rsidP="00B11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2377">
        <w:rPr>
          <w:rFonts w:ascii="Times New Roman" w:hAnsi="Times New Roman" w:cs="Times New Roman"/>
          <w:sz w:val="28"/>
          <w:szCs w:val="28"/>
        </w:rPr>
        <w:t>В прошлом году было выделено бюджетных ассигнований  в сумме 5 миллиона 696 тысяч 283 рубля, из них областные – 2 миллиона 518 тысяч 070 рублей, районные – 2 миллиона 792 тысячи 894 рубля плюс из местного бюджета были выделены целевые средства на ремонт трубы и ГСМ в сумме 385 тысяч 300 рублей. Собственные доходы –  3 миллиона 017 тысяч 032 рубля.</w:t>
      </w:r>
    </w:p>
    <w:p w:rsidR="00842377" w:rsidRPr="00B11300" w:rsidRDefault="00B11300" w:rsidP="00B11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2377">
        <w:rPr>
          <w:rFonts w:ascii="Times New Roman" w:hAnsi="Times New Roman" w:cs="Times New Roman"/>
          <w:sz w:val="28"/>
          <w:szCs w:val="28"/>
        </w:rPr>
        <w:t>Расходы в 2025 году составили  8 миллионов 779 тысяч 900, из них типографские – 1 миллион 088 тысяч</w:t>
      </w:r>
      <w:r>
        <w:rPr>
          <w:rFonts w:ascii="Times New Roman" w:hAnsi="Times New Roman" w:cs="Times New Roman"/>
          <w:sz w:val="28"/>
          <w:szCs w:val="28"/>
        </w:rPr>
        <w:t xml:space="preserve"> 300 рублей</w:t>
      </w:r>
      <w:r w:rsidR="00842377">
        <w:rPr>
          <w:rFonts w:ascii="Times New Roman" w:hAnsi="Times New Roman" w:cs="Times New Roman"/>
          <w:sz w:val="28"/>
          <w:szCs w:val="28"/>
        </w:rPr>
        <w:t xml:space="preserve">, доставка газет – 153 тыс. рублей. </w:t>
      </w:r>
    </w:p>
    <w:p w:rsidR="00842377" w:rsidRDefault="00B11300" w:rsidP="0084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2377">
        <w:rPr>
          <w:rFonts w:ascii="Times New Roman" w:hAnsi="Times New Roman" w:cs="Times New Roman"/>
          <w:sz w:val="28"/>
          <w:szCs w:val="28"/>
        </w:rPr>
        <w:t xml:space="preserve">Без сезонных рабочих (кочегаров) в редакции трудятся 11 человек. </w:t>
      </w:r>
    </w:p>
    <w:p w:rsidR="00842377" w:rsidRDefault="00842377" w:rsidP="0084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редакции принимает участие в профессиональных, творческих конкурсах российского, регионального и районного уровней. Обозреватели, дизайнеры повышают свое профессиональное мастерство, проходя обучение на тематических семинарах, организованных управлением информационной политики и взаимодействия со средствами массовой информации региона,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центром журналистских технологий. </w:t>
      </w:r>
    </w:p>
    <w:p w:rsidR="006C05F8" w:rsidRDefault="00B11300" w:rsidP="0084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C05F8">
        <w:rPr>
          <w:rFonts w:ascii="Times New Roman" w:hAnsi="Times New Roman" w:cs="Times New Roman"/>
          <w:sz w:val="28"/>
          <w:szCs w:val="28"/>
        </w:rPr>
        <w:t xml:space="preserve">В 2025 году, в год юбилея Победы, что стало символичным, было подписано соглашение об установлении побратимских отношений между газетами «Знамя победы» с других регионов. Инициатором этого стала редактор газеты «Знамя победы» из города Сухой Лог Свердловской области Олеся Салтанова. В июле она посетила Нижегородский Союз журналистов, где и было подписано соглашение, а также поставлена подпись на изготовленном для этого события Знамени Победы. Стоит отметить, что </w:t>
      </w:r>
      <w:proofErr w:type="spellStart"/>
      <w:r w:rsidR="006C05F8">
        <w:rPr>
          <w:rFonts w:ascii="Times New Roman" w:hAnsi="Times New Roman" w:cs="Times New Roman"/>
          <w:sz w:val="28"/>
          <w:szCs w:val="28"/>
        </w:rPr>
        <w:t>Знаменок</w:t>
      </w:r>
      <w:proofErr w:type="spellEnd"/>
      <w:r w:rsidR="006C05F8">
        <w:rPr>
          <w:rFonts w:ascii="Times New Roman" w:hAnsi="Times New Roman" w:cs="Times New Roman"/>
          <w:sz w:val="28"/>
          <w:szCs w:val="28"/>
        </w:rPr>
        <w:t xml:space="preserve"> в России 7, выходят они в свет в селе Ромны Амурской области, городе Шахтерск Донецкой Народной Республики, рабочем поселке Поныри Курской области, рабочем поселке Ровное Саратовской области, городе Сухой лог Свердловской области, в рабочем поселке </w:t>
      </w:r>
      <w:proofErr w:type="spellStart"/>
      <w:r w:rsidR="006C05F8">
        <w:rPr>
          <w:rFonts w:ascii="Times New Roman" w:hAnsi="Times New Roman" w:cs="Times New Roman"/>
          <w:sz w:val="28"/>
          <w:szCs w:val="28"/>
        </w:rPr>
        <w:t>Шаранга</w:t>
      </w:r>
      <w:proofErr w:type="spellEnd"/>
      <w:r w:rsidR="006C05F8">
        <w:rPr>
          <w:rFonts w:ascii="Times New Roman" w:hAnsi="Times New Roman" w:cs="Times New Roman"/>
          <w:sz w:val="28"/>
          <w:szCs w:val="28"/>
        </w:rPr>
        <w:t xml:space="preserve"> Нижегородской области и в селе </w:t>
      </w:r>
      <w:proofErr w:type="spellStart"/>
      <w:r w:rsidR="006C05F8">
        <w:rPr>
          <w:rFonts w:ascii="Times New Roman" w:hAnsi="Times New Roman" w:cs="Times New Roman"/>
          <w:sz w:val="28"/>
          <w:szCs w:val="28"/>
        </w:rPr>
        <w:t>Моргуши</w:t>
      </w:r>
      <w:proofErr w:type="spellEnd"/>
      <w:r w:rsidR="006C05F8">
        <w:rPr>
          <w:rFonts w:ascii="Times New Roman" w:hAnsi="Times New Roman" w:cs="Times New Roman"/>
          <w:sz w:val="28"/>
          <w:szCs w:val="28"/>
        </w:rPr>
        <w:t xml:space="preserve"> Чувашской Республики. Редакторы всех этих изданий также поставили подписи на Знамени. Наш </w:t>
      </w:r>
      <w:r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="006C05F8">
        <w:rPr>
          <w:rFonts w:ascii="Times New Roman" w:hAnsi="Times New Roman" w:cs="Times New Roman"/>
          <w:sz w:val="28"/>
          <w:szCs w:val="28"/>
        </w:rPr>
        <w:t>хранится в Нижегородском Союзе журналистов.</w:t>
      </w:r>
    </w:p>
    <w:p w:rsidR="00842377" w:rsidRDefault="00B11300" w:rsidP="00B11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планах на 2026 год – п</w:t>
      </w:r>
      <w:r w:rsidR="00842377">
        <w:rPr>
          <w:rFonts w:ascii="Times New Roman" w:hAnsi="Times New Roman" w:cs="Times New Roman"/>
          <w:sz w:val="28"/>
          <w:szCs w:val="28"/>
        </w:rPr>
        <w:t xml:space="preserve">родолжить работу по информированию населения, дизайну газеты, по сохранению тиража, собственных доходов, а также летнее и зимнее благоустройство территории. </w:t>
      </w:r>
    </w:p>
    <w:p w:rsidR="00842377" w:rsidRDefault="00842377" w:rsidP="00842377"/>
    <w:p w:rsidR="00E179FD" w:rsidRDefault="00E179FD"/>
    <w:sectPr w:rsidR="00E179FD" w:rsidSect="0030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42377"/>
    <w:rsid w:val="00246160"/>
    <w:rsid w:val="00302D29"/>
    <w:rsid w:val="006C05F8"/>
    <w:rsid w:val="00753D39"/>
    <w:rsid w:val="00842377"/>
    <w:rsid w:val="009F2AE7"/>
    <w:rsid w:val="00A61278"/>
    <w:rsid w:val="00B11300"/>
    <w:rsid w:val="00E179FD"/>
    <w:rsid w:val="00FF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</dc:creator>
  <cp:keywords/>
  <dc:description/>
  <cp:lastModifiedBy>ermol</cp:lastModifiedBy>
  <cp:revision>11</cp:revision>
  <dcterms:created xsi:type="dcterms:W3CDTF">2026-01-13T13:23:00Z</dcterms:created>
  <dcterms:modified xsi:type="dcterms:W3CDTF">2026-02-09T13:30:00Z</dcterms:modified>
</cp:coreProperties>
</file>